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9B" w:rsidRDefault="005313AC">
      <w:r>
        <w:rPr>
          <w:noProof/>
          <w:lang w:eastAsia="es-CR"/>
        </w:rPr>
        <w:drawing>
          <wp:inline distT="0" distB="0" distL="0" distR="0" wp14:anchorId="5A6889E0" wp14:editId="3EC786F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AC"/>
    <w:rsid w:val="005313AC"/>
    <w:rsid w:val="00552D5C"/>
    <w:rsid w:val="006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F430-6A7B-48D5-9354-0A9E0F57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Chaves Groh</dc:creator>
  <cp:keywords/>
  <dc:description/>
  <cp:lastModifiedBy>María José Chaves Groh</cp:lastModifiedBy>
  <cp:revision>1</cp:revision>
  <dcterms:created xsi:type="dcterms:W3CDTF">2016-12-19T01:40:00Z</dcterms:created>
  <dcterms:modified xsi:type="dcterms:W3CDTF">2016-12-19T01:40:00Z</dcterms:modified>
</cp:coreProperties>
</file>